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181" w:rsidRDefault="00DB5181" w:rsidP="00DB5181">
      <w:pPr>
        <w:autoSpaceDE w:val="0"/>
        <w:autoSpaceDN w:val="0"/>
        <w:adjustRightInd w:val="0"/>
        <w:spacing w:after="0" w:line="240" w:lineRule="auto"/>
        <w:jc w:val="center"/>
        <w:rPr>
          <w:rFonts w:ascii="Tms Rmn" w:hAnsi="Tms Rmn"/>
          <w:sz w:val="24"/>
          <w:szCs w:val="24"/>
        </w:rPr>
      </w:pPr>
      <w:r>
        <w:rPr>
          <w:rFonts w:ascii="Tms Rmn" w:hAnsi="Tms Rmn"/>
          <w:noProof/>
          <w:sz w:val="24"/>
          <w:szCs w:val="24"/>
          <w:lang w:eastAsia="ru-RU"/>
        </w:rPr>
        <w:drawing>
          <wp:inline distT="0" distB="0" distL="0" distR="0">
            <wp:extent cx="6858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Российская Федерация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Новгородская область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autoSpaceDE w:val="0"/>
        <w:autoSpaceDN w:val="0"/>
        <w:adjustRightInd w:val="0"/>
        <w:spacing w:after="12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Администрация Великого Новгорода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 О С Т А Н О В Л Е Н И Е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DB5181" w:rsidRDefault="00DB5181" w:rsidP="00DB5181">
      <w:pPr>
        <w:tabs>
          <w:tab w:val="left" w:pos="18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22.12.2017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№   5760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Великий Новгород</w:t>
      </w: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239"/>
      </w:tblGrid>
      <w:tr w:rsidR="00DB5181">
        <w:tc>
          <w:tcPr>
            <w:tcW w:w="4239" w:type="dxa"/>
          </w:tcPr>
          <w:p w:rsidR="00DB5181" w:rsidRDefault="00DB51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2" w:right="4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 внесении изменений в Порядок разработки,  обсуждения,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согласо-вания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и  утверждения дизайн-про-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екта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благоустройства  дворовых территорий многоквартирных до-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территорий общего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пользова-ния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,  расположенных  в границах муниципального  образования - городского  округа  Великий Новгород</w:t>
            </w:r>
          </w:p>
          <w:p w:rsidR="00DB5181" w:rsidRDefault="00DB5181">
            <w:pPr>
              <w:keepLines/>
              <w:autoSpaceDE w:val="0"/>
              <w:autoSpaceDN w:val="0"/>
              <w:adjustRightInd w:val="0"/>
              <w:spacing w:after="0" w:line="240" w:lineRule="auto"/>
              <w:ind w:left="42" w:right="4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Руководствуясь  Федеральным  законом  от  6 октября  2003 г.  № 131-ФЗ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"Об общих принципах организации местного самоуправления в Российской Федерации", Уставом муниципального образования - городского округа Великий Новгород,</w:t>
      </w: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 Внести в Порядок разработки, обсуждения, согласования и утверждения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 дворовых территорий многоквартирных домов, территорий общего пользования, расположенных в границах муниципального образования - городского округа Великий Новгород, утвержденный постановлением Администрации Великого Новгорода от 14.03.2017 № 875, следующие изменения: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В пункте 1.1 слова "</w:t>
      </w:r>
      <w:hyperlink r:id="rId6" w:history="1">
        <w:r>
          <w:rPr>
            <w:rFonts w:ascii="Times New Roman" w:hAnsi="Times New Roman" w:cs="Times New Roman"/>
            <w:color w:val="000000"/>
            <w:sz w:val="26"/>
            <w:szCs w:val="26"/>
          </w:rPr>
          <w:t>подпрограммы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 xml:space="preserve"> "Капитальный ремонт дворовых территорий многоквартирных домов в Великом Новгороде" муниципальной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программы Великого Новгорода "Создание условий для обеспечения качественными услугами жилищно-коммунального хозяйства граждан Великого Новгорода" на 2014 - 2022 годы, утвержденной постановлением Администрации Великого Новгорода от 15.10.2014 № 5420, дизайн-проекта благоустройства территории общего пользования Великого Новгорода в рамках реализации муниципальной </w:t>
      </w:r>
      <w:hyperlink r:id="rId7" w:history="1">
        <w:r>
          <w:rPr>
            <w:rFonts w:ascii="Times New Roman" w:hAnsi="Times New Roman" w:cs="Times New Roman"/>
            <w:color w:val="000000"/>
            <w:sz w:val="26"/>
            <w:szCs w:val="26"/>
          </w:rPr>
          <w:t>программы</w:t>
        </w:r>
      </w:hyperlink>
      <w:r>
        <w:rPr>
          <w:rFonts w:ascii="Times New Roman" w:hAnsi="Times New Roman" w:cs="Times New Roman"/>
          <w:color w:val="000000"/>
          <w:sz w:val="26"/>
          <w:szCs w:val="26"/>
        </w:rPr>
        <w:t xml:space="preserve"> Великого Новгорода "Благоустройство Великого Новгорода в 2017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2023 годах", утвержденной постановлением Администрации Великого Новгорода от 05.12.2016 № 5600" заменить словами "подпрограммы "Благоустройство дворовых территорий многоквартирных домов Великого Новгорода" муниципальной программы Великого Новгорода "Формирование современной городской среды на территории Великого Новгорода" на 2018 -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2022 годы, дизайн-проекта благоустройства территории общего пользования Великого Новгорода в рамках реализации подпрограммы "Благоустройство общественных территорий Великого Новгорода" муниципальной программы Великого Новгорода "Формирование современной городской среды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территории Великого Новгорода" на 2018 - 2022 годы";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1.2. В пункте 1.4 после слов "товарищества собственников жилья" дополнить словами "товарищества собственников недвижимости";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1.3. Пункт 2.1 дополнить словами "и рекомендациями к оформлению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(приложение к настоящему Порядку)";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1.4. Пункт 2.2 изложить в следующей редакции: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"2.2. Разработка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 дворовых территорий многоквартирных домов и территорий общего пользования осуществляется с учетом условий подпрограммы "Благоустройство дворовых территорий много-квартирных домов Великого Новгорода" муниципальной программы Великого Новгорода "Формирование современной городской среды на территории Великого Новгорода" на 2018 - 2022 годы, мнений и пожеланий заинтересованных лиц.";</w:t>
      </w:r>
    </w:p>
    <w:p w:rsidR="00DB5181" w:rsidRDefault="00DB5181" w:rsidP="00DB5181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1.5. Пункт 2.4 изложить в следующей редакции: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"2.4.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Дизайн-проект благоустройства дворовой территории разрабатывается заинтересованными лицами за счет собственных средств на этапе подачи заявок на участие в подпрограмме "Благоустройство дворовых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территорий многоквартирных домов Великого Новгорода" муниципальной программы Великого Новгорода "Формирование современной городской среды на территории Великого Новгорода" на 2018 - 2022 годы и утверждается протоколом общего собрания собственников помещений в многоквартирном доме.";</w:t>
      </w:r>
      <w:proofErr w:type="gramEnd"/>
    </w:p>
    <w:p w:rsidR="00DB5181" w:rsidRDefault="00DB5181" w:rsidP="00DB5181">
      <w:pPr>
        <w:tabs>
          <w:tab w:val="left" w:pos="72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1.6. Раздел 2 дополнить пунктом 2.5 следующего содержания:</w:t>
      </w:r>
    </w:p>
    <w:p w:rsidR="00DB5181" w:rsidRDefault="00DB5181" w:rsidP="00DB5181">
      <w:pPr>
        <w:keepNext/>
        <w:tabs>
          <w:tab w:val="left" w:pos="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"2.5. Дизайн-проект благоустройства дворовой территории подлежит рассмотрению комиссией по сбору и выдаче технических условий, предварительных согласований и заключений при Администрации Великого Новгорода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.";</w:t>
      </w:r>
    </w:p>
    <w:p w:rsidR="00DB5181" w:rsidRDefault="00DB5181" w:rsidP="00DB5181">
      <w:pPr>
        <w:keepNext/>
        <w:tabs>
          <w:tab w:val="left" w:pos="0"/>
          <w:tab w:val="left" w:pos="72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>1.7. Раздел 3 изложить в следующей редакции:</w:t>
      </w: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"3. Обсуждение, согласование и утверждение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дизайн-проектов</w:t>
      </w:r>
      <w:proofErr w:type="gramEnd"/>
    </w:p>
    <w:p w:rsidR="00DB5181" w:rsidRDefault="00DB5181" w:rsidP="00DB5181">
      <w:pPr>
        <w:keepNext/>
        <w:tabs>
          <w:tab w:val="left" w:pos="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Обсуждение, согласование и утверждение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дизайн-проектов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 дворовых территорий многоквартирных домов и дизайн-проектов благоустройства территорий общего пользования осуществляется на заседании общественной комиссии по контролю и координации реализации муниципальных программ, направленных на формирование современной городской среды Великого Новгорода, Положение о которой утверждено постановлением Администрации Великого Новгорода от 14.03.2017 № 867.";</w:t>
      </w:r>
    </w:p>
    <w:p w:rsidR="00DB5181" w:rsidRDefault="00DB5181" w:rsidP="00DB5181">
      <w:pPr>
        <w:keepNext/>
        <w:tabs>
          <w:tab w:val="left" w:pos="0"/>
          <w:tab w:val="left" w:pos="72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 Дополнить Порядок приложением следующего содержания:</w:t>
      </w:r>
    </w:p>
    <w:p w:rsidR="00DB5181" w:rsidRDefault="00DB5181" w:rsidP="00DB5181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29" w:firstLine="72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"Приложение к Порядку разработки, обсуждения, согласования и утверждения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 дворовых территорий многоквартирных домов, территорий общего пользования,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расположенных в границах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муниципального образования -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городского округа Великий Новгород</w:t>
      </w:r>
    </w:p>
    <w:p w:rsidR="00DB5181" w:rsidRDefault="00DB5181" w:rsidP="00DB5181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360" w:lineRule="auto"/>
        <w:ind w:left="4229" w:firstLine="72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 w:hanging="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РЕКОМЕНДАЦИИ</w:t>
      </w:r>
    </w:p>
    <w:p w:rsidR="00DB5181" w:rsidRDefault="00DB5181" w:rsidP="00DB5181">
      <w:pPr>
        <w:autoSpaceDE w:val="0"/>
        <w:autoSpaceDN w:val="0"/>
        <w:adjustRightInd w:val="0"/>
        <w:spacing w:after="240" w:line="240" w:lineRule="auto"/>
        <w:ind w:left="261" w:hanging="1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к оформлению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</w:p>
    <w:p w:rsidR="00DB5181" w:rsidRDefault="00DB5181" w:rsidP="00DB5181">
      <w:pPr>
        <w:autoSpaceDE w:val="0"/>
        <w:autoSpaceDN w:val="0"/>
        <w:adjustRightInd w:val="0"/>
        <w:spacing w:after="120" w:line="240" w:lineRule="auto"/>
        <w:ind w:left="261" w:firstLine="72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 Требования к составу и виду текстовой части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1.1. Титульный лист должен содержать вид объекта благоустройства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с указанием данных о нем (при наличии адрес, кадастровый номер), информацию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 разработчике проекта благоустройства, год разработки, подпись разработчика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(с расшифровкой).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1.2. Пояснительная записка должна содержать: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описание местоположения объекта благоустройства;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описание состояния объекта благоустройства, существовавшего до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проекти-рования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благоустройства;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указание цели и задач планируемого благоустройства;</w:t>
      </w:r>
    </w:p>
    <w:p w:rsidR="00DB5181" w:rsidRDefault="00DB5181" w:rsidP="00DB5181">
      <w:pPr>
        <w:autoSpaceDE w:val="0"/>
        <w:autoSpaceDN w:val="0"/>
        <w:adjustRightInd w:val="0"/>
        <w:spacing w:after="12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указание социальной значимости планируемого благоустройства.</w:t>
      </w:r>
    </w:p>
    <w:p w:rsidR="00DB5181" w:rsidRDefault="00DB5181" w:rsidP="00DB5181">
      <w:pPr>
        <w:autoSpaceDE w:val="0"/>
        <w:autoSpaceDN w:val="0"/>
        <w:adjustRightInd w:val="0"/>
        <w:spacing w:after="120" w:line="240" w:lineRule="auto"/>
        <w:ind w:left="261" w:firstLine="72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 Требования к составу и виду графической части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дизайн-проекта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благоустройства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2.1. Ситуационный план объекта благоустройства выполняется в масштабе 1:2000 с указанием площади объекта благоустройства и ориентации по сторонам света.</w:t>
      </w:r>
    </w:p>
    <w:p w:rsidR="00DB5181" w:rsidRDefault="00DB5181" w:rsidP="00DB5181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2.2. Схема планировки объекта благоустройства выполняется на актуализированном топографическом плане в масштабе 1:500 и отображает границы проектируемого объекта благоустройства, подземные коммуникации и сооружения, существующие архитектурные объекты, проектируемые элементы благоустройства,  ведомость посадочного материала (при наличии вида работ), экспликацию элементов благоустройства (при наличии вида работ).".</w:t>
      </w: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9"/>
        <w:gridCol w:w="2340"/>
        <w:gridCol w:w="2880"/>
      </w:tblGrid>
      <w:tr w:rsidR="00DB5181">
        <w:tc>
          <w:tcPr>
            <w:tcW w:w="4509" w:type="dxa"/>
          </w:tcPr>
          <w:p w:rsidR="00DB5181" w:rsidRDefault="00DB51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5" w:right="45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Мэр Великого Новгорода</w:t>
            </w:r>
          </w:p>
        </w:tc>
        <w:tc>
          <w:tcPr>
            <w:tcW w:w="2340" w:type="dxa"/>
          </w:tcPr>
          <w:p w:rsidR="00DB5181" w:rsidRDefault="00DB518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7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880" w:type="dxa"/>
          </w:tcPr>
          <w:p w:rsidR="00DB5181" w:rsidRDefault="00DB5181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29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Ю.И.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Бобрышев</w:t>
            </w:r>
            <w:proofErr w:type="spellEnd"/>
          </w:p>
          <w:p w:rsidR="00DB5181" w:rsidRDefault="00DB5181">
            <w:pPr>
              <w:keepLines/>
              <w:autoSpaceDE w:val="0"/>
              <w:autoSpaceDN w:val="0"/>
              <w:adjustRightInd w:val="0"/>
              <w:spacing w:after="0" w:line="240" w:lineRule="auto"/>
              <w:ind w:left="40" w:right="29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DB5181" w:rsidRDefault="00DB5181" w:rsidP="00DB5181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  <w:tab w:val="left" w:pos="675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B5181" w:rsidRDefault="00DB5181" w:rsidP="00DB5181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лт</w:t>
      </w:r>
      <w:proofErr w:type="spellEnd"/>
    </w:p>
    <w:p w:rsidR="00A04F23" w:rsidRDefault="00DB5181" w:rsidP="00DB5181">
      <w:r>
        <w:rPr>
          <w:rFonts w:ascii="Times New Roman" w:hAnsi="Times New Roman" w:cs="Times New Roman"/>
          <w:color w:val="000000"/>
          <w:sz w:val="26"/>
          <w:szCs w:val="26"/>
        </w:rPr>
        <w:t>5760п</w:t>
      </w:r>
    </w:p>
    <w:sectPr w:rsidR="00A04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81"/>
    <w:rsid w:val="00A04F23"/>
    <w:rsid w:val="00DB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A413185287C78B4BE043508F64E632BDD51FBC36C9394268D95AC6E86D014549D8A3E177C8D19A309F935FC03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413185287C78B4BE043508F64E632BDD51FBC36C9394258D95AC6E86D014549D8A3E177C8D19A308F934FC02K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Тейдер Алексей Анатольевич</dc:creator>
  <cp:keywords/>
  <dc:description/>
  <cp:lastModifiedBy>Тейдер Алексей Анатольевич</cp:lastModifiedBy>
  <cp:revision>1</cp:revision>
  <dcterms:created xsi:type="dcterms:W3CDTF">2017-12-27T06:02:00Z</dcterms:created>
  <dcterms:modified xsi:type="dcterms:W3CDTF">2017-12-27T06:03:00Z</dcterms:modified>
</cp:coreProperties>
</file>